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5" w:rsidRPr="009278F6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78F6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9278F6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9278F6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9278F6" w:rsidRDefault="00445DED" w:rsidP="00445DE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278F6">
        <w:rPr>
          <w:rFonts w:ascii="Arial" w:hAnsi="Arial" w:cs="Arial"/>
          <w:b/>
          <w:sz w:val="32"/>
          <w:szCs w:val="32"/>
        </w:rPr>
        <w:t>a</w:t>
      </w:r>
      <w:r w:rsidR="0011230D" w:rsidRPr="009278F6">
        <w:rPr>
          <w:rFonts w:ascii="Arial" w:hAnsi="Arial" w:cs="Arial"/>
          <w:b/>
          <w:sz w:val="32"/>
          <w:szCs w:val="32"/>
        </w:rPr>
        <w:t xml:space="preserve"> </w:t>
      </w:r>
    </w:p>
    <w:p w:rsidR="00281AF3" w:rsidRPr="009278F6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78F6">
        <w:rPr>
          <w:rFonts w:ascii="Arial" w:hAnsi="Arial" w:cs="Arial"/>
          <w:b/>
          <w:sz w:val="32"/>
          <w:szCs w:val="32"/>
          <w:u w:val="single"/>
        </w:rPr>
        <w:t>SOUHLAS SE ZPRACOVÁNÍM</w:t>
      </w:r>
      <w:r w:rsidR="00CB30B5" w:rsidRPr="009278F6">
        <w:rPr>
          <w:rFonts w:ascii="Arial" w:hAnsi="Arial" w:cs="Arial"/>
          <w:b/>
          <w:sz w:val="32"/>
          <w:szCs w:val="32"/>
          <w:u w:val="single"/>
        </w:rPr>
        <w:t xml:space="preserve"> OSOBNÍCH</w:t>
      </w:r>
      <w:r w:rsidR="007C38B5" w:rsidRPr="009278F6">
        <w:rPr>
          <w:rFonts w:ascii="Arial" w:hAnsi="Arial" w:cs="Arial"/>
          <w:b/>
          <w:sz w:val="32"/>
          <w:szCs w:val="32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C47815" w:rsidRDefault="00C47815" w:rsidP="009278F6">
      <w:pPr>
        <w:spacing w:after="0"/>
        <w:rPr>
          <w:rFonts w:ascii="Arial" w:hAnsi="Arial" w:cs="Arial"/>
          <w:b/>
          <w:szCs w:val="24"/>
        </w:rPr>
      </w:pPr>
    </w:p>
    <w:p w:rsidR="00C27E15" w:rsidRDefault="000C7282" w:rsidP="00C27E15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</w:t>
      </w:r>
      <w:r w:rsidR="00C27E15">
        <w:rPr>
          <w:rFonts w:ascii="Arial" w:hAnsi="Arial" w:cs="Arial"/>
          <w:b/>
          <w:szCs w:val="24"/>
        </w:rPr>
        <w:t> 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</w:p>
    <w:p w:rsidR="00C27E15" w:rsidRDefault="00C27E15" w:rsidP="00C27E15">
      <w:pPr>
        <w:spacing w:after="0"/>
        <w:jc w:val="center"/>
        <w:rPr>
          <w:rFonts w:ascii="Arial" w:hAnsi="Arial" w:cs="Arial"/>
          <w:b/>
          <w:szCs w:val="24"/>
        </w:rPr>
      </w:pPr>
    </w:p>
    <w:p w:rsidR="00C27E15" w:rsidRPr="00C27E15" w:rsidRDefault="00C27E15" w:rsidP="00C27E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7E15">
        <w:rPr>
          <w:rFonts w:ascii="Arial" w:hAnsi="Arial" w:cs="Arial"/>
          <w:b/>
          <w:sz w:val="28"/>
          <w:szCs w:val="28"/>
        </w:rPr>
        <w:t xml:space="preserve"> TJ SOKOL PYŠEL z.s.</w:t>
      </w:r>
    </w:p>
    <w:p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445DED" w:rsidRPr="00445DED" w:rsidRDefault="00445DED" w:rsidP="00A81837">
      <w:pPr>
        <w:spacing w:after="0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9278F6" w:rsidP="00445DED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</w:t>
      </w:r>
      <w:r w:rsidR="00F10EA1" w:rsidRPr="008D265F">
        <w:rPr>
          <w:rFonts w:ascii="Arial" w:hAnsi="Arial" w:cs="Arial"/>
          <w:b/>
          <w:sz w:val="22"/>
        </w:rPr>
        <w:t xml:space="preserve"> </w:t>
      </w:r>
      <w:r w:rsidR="000C7282"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="000C7282"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A81837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  <w:r w:rsidR="00C27E15">
        <w:rPr>
          <w:b/>
          <w:sz w:val="22"/>
        </w:rPr>
        <w:t xml:space="preserve"> </w:t>
      </w:r>
    </w:p>
    <w:p w:rsidR="000C7282" w:rsidRPr="008D265F" w:rsidRDefault="00A81837" w:rsidP="00DB2A04">
      <w:pPr>
        <w:pStyle w:val="Nadpis1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rodné číslo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A81837">
        <w:rPr>
          <w:rFonts w:ascii="Arial" w:hAnsi="Arial" w:cs="Arial"/>
          <w:b/>
          <w:sz w:val="22"/>
        </w:rPr>
        <w:t xml:space="preserve"> 5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C27E15" w:rsidRPr="00C27E15" w:rsidRDefault="00C27E15" w:rsidP="00C27E15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okresní fotbalový svaz Třebíč</w:t>
      </w:r>
    </w:p>
    <w:p w:rsidR="00A81837" w:rsidRDefault="00A81837" w:rsidP="00C27E15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krajský fotbalový svaz Jihlava</w:t>
      </w:r>
    </w:p>
    <w:p w:rsidR="00C27E15" w:rsidRDefault="00C27E15" w:rsidP="00C27E15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 xml:space="preserve">Fotbalová asociace České republiky, se sídlem </w:t>
      </w:r>
      <w:r w:rsidR="00A81837">
        <w:rPr>
          <w:b/>
          <w:sz w:val="22"/>
        </w:rPr>
        <w:t>D</w:t>
      </w:r>
      <w:r>
        <w:rPr>
          <w:b/>
          <w:sz w:val="22"/>
        </w:rPr>
        <w:t>iskařská 2431/4, Praha 6</w:t>
      </w:r>
      <w:r w:rsidR="00A81837">
        <w:rPr>
          <w:b/>
          <w:sz w:val="22"/>
        </w:rPr>
        <w:t xml:space="preserve"> – Strahov,  16017   ( dále jen „FAČR“)</w:t>
      </w:r>
    </w:p>
    <w:p w:rsidR="00C27E15" w:rsidRDefault="00C27E15" w:rsidP="00A81837">
      <w:pPr>
        <w:pStyle w:val="Nadpis1"/>
        <w:ind w:left="360"/>
        <w:rPr>
          <w:b/>
          <w:sz w:val="22"/>
        </w:rPr>
      </w:pPr>
    </w:p>
    <w:p w:rsidR="00C27E15" w:rsidRPr="00C27E15" w:rsidRDefault="00A00EC9" w:rsidP="00C27E15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bookmarkStart w:id="0" w:name="_GoBack"/>
      <w:bookmarkEnd w:id="0"/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C27E15" w:rsidRPr="00C27E15" w:rsidRDefault="001F0555" w:rsidP="00C27E15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</w:t>
      </w:r>
      <w:r w:rsidR="00A81837">
        <w:rPr>
          <w:b/>
          <w:sz w:val="22"/>
        </w:rPr>
        <w:t xml:space="preserve"> a FAČR</w:t>
      </w:r>
      <w:r w:rsidRPr="008D265F">
        <w:rPr>
          <w:b/>
          <w:sz w:val="22"/>
        </w:rPr>
        <w:t xml:space="preserve"> na základě směrnic ČUS a</w:t>
      </w:r>
      <w:r w:rsidR="00A81837">
        <w:rPr>
          <w:b/>
          <w:sz w:val="22"/>
        </w:rPr>
        <w:t xml:space="preserve"> FAČR</w:t>
      </w:r>
      <w:r w:rsidRPr="008D265F">
        <w:rPr>
          <w:b/>
          <w:sz w:val="22"/>
        </w:rPr>
        <w:t xml:space="preserve">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9278F6" w:rsidRDefault="001F0555" w:rsidP="009278F6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DB2A04" w:rsidRPr="009278F6" w:rsidRDefault="008D3755" w:rsidP="009278F6">
      <w:pPr>
        <w:pStyle w:val="Nadpis1"/>
        <w:ind w:left="432"/>
        <w:rPr>
          <w:b/>
          <w:sz w:val="22"/>
        </w:rPr>
      </w:pPr>
      <w:r w:rsidRPr="009278F6">
        <w:rPr>
          <w:b/>
          <w:sz w:val="22"/>
        </w:rPr>
        <w:t>Jsem informován o tom, že v případně odmítnutí poskytnutí výše zmíněných Osobních údajů se nemohu stát čl</w:t>
      </w:r>
      <w:r w:rsidR="00365D44">
        <w:rPr>
          <w:b/>
          <w:sz w:val="22"/>
        </w:rPr>
        <w:t>enem výše zmíněného oddílu</w:t>
      </w:r>
      <w:r w:rsidRPr="009278F6">
        <w:rPr>
          <w:b/>
          <w:sz w:val="22"/>
        </w:rPr>
        <w:t>.</w:t>
      </w:r>
    </w:p>
    <w:p w:rsidR="00F10EA1" w:rsidRPr="008D265F" w:rsidRDefault="00F10EA1" w:rsidP="009278F6">
      <w:pPr>
        <w:pBdr>
          <w:top w:val="single" w:sz="4" w:space="0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9278F6">
      <w:pPr>
        <w:pBdr>
          <w:top w:val="single" w:sz="4" w:space="0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365D44">
        <w:rPr>
          <w:rFonts w:ascii="Arial" w:hAnsi="Arial" w:cs="Arial"/>
          <w:b/>
          <w:sz w:val="22"/>
        </w:rPr>
        <w:t>(výše zmíněný oddíl</w:t>
      </w:r>
      <w:r w:rsidR="00F10EA1" w:rsidRPr="008D265F">
        <w:rPr>
          <w:rFonts w:ascii="Arial" w:hAnsi="Arial" w:cs="Arial"/>
          <w:b/>
          <w:sz w:val="22"/>
        </w:rPr>
        <w:t>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9278F6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A81837" w:rsidRPr="00C27E15" w:rsidRDefault="00A81837" w:rsidP="00A81837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okresní fotbalový svaz Třebíč</w:t>
      </w:r>
    </w:p>
    <w:p w:rsidR="00A81837" w:rsidRDefault="00A81837" w:rsidP="00A81837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krajský fotbalový svaz Jihlava</w:t>
      </w:r>
    </w:p>
    <w:p w:rsidR="00A81837" w:rsidRPr="009278F6" w:rsidRDefault="00A81837" w:rsidP="009278F6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 xml:space="preserve">Fotbalová asociace České republiky, se sídlem Diskařská 2431/4, Praha 6 – Strahov,  16017   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C47815" w:rsidRPr="009278F6" w:rsidRDefault="00F10EA1" w:rsidP="009278F6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50B1F" w:rsidRDefault="005A220A" w:rsidP="009278F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:rsidR="009278F6" w:rsidRPr="009278F6" w:rsidRDefault="009278F6" w:rsidP="009278F6">
      <w:pPr>
        <w:spacing w:before="240"/>
        <w:rPr>
          <w:rFonts w:ascii="Arial" w:hAnsi="Arial" w:cs="Arial"/>
          <w:b/>
          <w:sz w:val="22"/>
        </w:rPr>
      </w:pPr>
    </w:p>
    <w:p w:rsidR="009278F6" w:rsidRDefault="009278F6" w:rsidP="009278F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Pyšele  dne 24.5. 2018                         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9278F6" w:rsidRDefault="009278F6" w:rsidP="009278F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:rsidR="009278F6" w:rsidRPr="009278F6" w:rsidRDefault="009278F6" w:rsidP="009278F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</w:p>
    <w:sectPr w:rsidR="0077456D" w:rsidRPr="0077456D" w:rsidSect="009278F6">
      <w:footerReference w:type="default" r:id="rId8"/>
      <w:pgSz w:w="11906" w:h="16838"/>
      <w:pgMar w:top="142" w:right="849" w:bottom="0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97" w:rsidRDefault="00632E97" w:rsidP="007C38B5">
      <w:pPr>
        <w:spacing w:after="0" w:line="240" w:lineRule="auto"/>
      </w:pPr>
      <w:r>
        <w:separator/>
      </w:r>
    </w:p>
    <w:p w:rsidR="00632E97" w:rsidRDefault="00632E97"/>
    <w:p w:rsidR="00632E97" w:rsidRDefault="00632E97"/>
  </w:endnote>
  <w:endnote w:type="continuationSeparator" w:id="1">
    <w:p w:rsidR="00632E97" w:rsidRDefault="00632E97" w:rsidP="007C38B5">
      <w:pPr>
        <w:spacing w:after="0" w:line="240" w:lineRule="auto"/>
      </w:pPr>
      <w:r>
        <w:continuationSeparator/>
      </w:r>
    </w:p>
    <w:p w:rsidR="00632E97" w:rsidRDefault="00632E97"/>
    <w:p w:rsidR="00632E97" w:rsidRDefault="00632E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79593"/>
      <w:docPartObj>
        <w:docPartGallery w:val="Page Numbers (Bottom of Page)"/>
        <w:docPartUnique/>
      </w:docPartObj>
    </w:sdtPr>
    <w:sdtContent>
      <w:sdt>
        <w:sdtPr>
          <w:id w:val="-1388488447"/>
          <w:docPartObj>
            <w:docPartGallery w:val="Page Numbers (Top of Page)"/>
            <w:docPartUnique/>
          </w:docPartObj>
        </w:sdtPr>
        <w:sdtContent>
          <w:p w:rsidR="00A00EC9" w:rsidRDefault="00A00EC9">
            <w:pPr>
              <w:pStyle w:val="Zpat"/>
              <w:jc w:val="center"/>
            </w:pPr>
            <w:r>
              <w:t xml:space="preserve">Stránka </w:t>
            </w:r>
            <w:r w:rsidR="0010774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774A">
              <w:rPr>
                <w:b/>
                <w:bCs/>
                <w:szCs w:val="24"/>
              </w:rPr>
              <w:fldChar w:fldCharType="separate"/>
            </w:r>
            <w:r w:rsidR="00365D44">
              <w:rPr>
                <w:b/>
                <w:bCs/>
                <w:noProof/>
              </w:rPr>
              <w:t>1</w:t>
            </w:r>
            <w:r w:rsidR="0010774A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10774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774A">
              <w:rPr>
                <w:b/>
                <w:bCs/>
                <w:szCs w:val="24"/>
              </w:rPr>
              <w:fldChar w:fldCharType="separate"/>
            </w:r>
            <w:r w:rsidR="00365D44">
              <w:rPr>
                <w:b/>
                <w:bCs/>
                <w:noProof/>
              </w:rPr>
              <w:t>2</w:t>
            </w:r>
            <w:r w:rsidR="0010774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00EC9" w:rsidRDefault="00A00EC9"/>
  <w:p w:rsidR="003B7917" w:rsidRDefault="003B79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97" w:rsidRDefault="00632E97" w:rsidP="007C38B5">
      <w:pPr>
        <w:spacing w:after="0" w:line="240" w:lineRule="auto"/>
      </w:pPr>
      <w:r>
        <w:separator/>
      </w:r>
    </w:p>
    <w:p w:rsidR="00632E97" w:rsidRDefault="00632E97"/>
    <w:p w:rsidR="00632E97" w:rsidRDefault="00632E97"/>
  </w:footnote>
  <w:footnote w:type="continuationSeparator" w:id="1">
    <w:p w:rsidR="00632E97" w:rsidRDefault="00632E97" w:rsidP="007C38B5">
      <w:pPr>
        <w:spacing w:after="0" w:line="240" w:lineRule="auto"/>
      </w:pPr>
      <w:r>
        <w:continuationSeparator/>
      </w:r>
    </w:p>
    <w:p w:rsidR="00632E97" w:rsidRDefault="00632E97"/>
    <w:p w:rsidR="00632E97" w:rsidRDefault="00632E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38B5"/>
    <w:rsid w:val="00000D36"/>
    <w:rsid w:val="0000673D"/>
    <w:rsid w:val="000364B3"/>
    <w:rsid w:val="00073FA9"/>
    <w:rsid w:val="00092D54"/>
    <w:rsid w:val="000C7282"/>
    <w:rsid w:val="00103CEC"/>
    <w:rsid w:val="0010774A"/>
    <w:rsid w:val="0011230D"/>
    <w:rsid w:val="001344AB"/>
    <w:rsid w:val="001673AE"/>
    <w:rsid w:val="00181C1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14DA6"/>
    <w:rsid w:val="00365D44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32E97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278F6"/>
    <w:rsid w:val="00947961"/>
    <w:rsid w:val="00954EB6"/>
    <w:rsid w:val="00957202"/>
    <w:rsid w:val="009D68F6"/>
    <w:rsid w:val="009E1D00"/>
    <w:rsid w:val="00A00EC9"/>
    <w:rsid w:val="00A227A4"/>
    <w:rsid w:val="00A570B5"/>
    <w:rsid w:val="00A81837"/>
    <w:rsid w:val="00A851A6"/>
    <w:rsid w:val="00AD6382"/>
    <w:rsid w:val="00B21E14"/>
    <w:rsid w:val="00B65E83"/>
    <w:rsid w:val="00B91947"/>
    <w:rsid w:val="00BA5C24"/>
    <w:rsid w:val="00BF50E3"/>
    <w:rsid w:val="00C2500F"/>
    <w:rsid w:val="00C27E15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557AE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A15C0"/>
    <w:rsid w:val="00FD12C4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E387679-1845-41E2-9CD3-4839AAC0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Oldřich Bednář</cp:lastModifiedBy>
  <cp:revision>2</cp:revision>
  <cp:lastPrinted>2018-04-09T13:22:00Z</cp:lastPrinted>
  <dcterms:created xsi:type="dcterms:W3CDTF">2018-05-26T09:42:00Z</dcterms:created>
  <dcterms:modified xsi:type="dcterms:W3CDTF">2018-05-26T09:42:00Z</dcterms:modified>
</cp:coreProperties>
</file>